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4030" w14:textId="77777777" w:rsidR="003F2290" w:rsidRPr="003F2290" w:rsidRDefault="003F2290" w:rsidP="003F2290">
      <w:pPr>
        <w:spacing w:before="120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290">
        <w:rPr>
          <w:rFonts w:ascii="Trebuchet MS" w:eastAsia="Times New Roman" w:hAnsi="Trebuchet MS" w:cs="Times New Roman"/>
          <w:b/>
          <w:bCs/>
          <w:color w:val="415FB5"/>
          <w:sz w:val="33"/>
          <w:szCs w:val="33"/>
        </w:rPr>
        <w:t>CTCBA Webinar Speaker Proposal Form</w:t>
      </w:r>
    </w:p>
    <w:p w14:paraId="04856C06" w14:textId="77777777" w:rsidR="003F2290" w:rsidRPr="003F2290" w:rsidRDefault="003F2290" w:rsidP="003F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290">
        <w:rPr>
          <w:rFonts w:ascii="Trebuchet MS" w:eastAsia="Times New Roman" w:hAnsi="Trebuchet MS" w:cs="Times New Roman"/>
          <w:b/>
          <w:bCs/>
          <w:color w:val="3C3C3C"/>
          <w:sz w:val="18"/>
          <w:szCs w:val="18"/>
        </w:rPr>
        <w:br/>
      </w:r>
      <w:r w:rsidRPr="003F2290">
        <w:rPr>
          <w:rFonts w:ascii="Times New Roman" w:eastAsia="Times New Roman" w:hAnsi="Times New Roman" w:cs="Times New Roman"/>
          <w:color w:val="000000"/>
          <w:sz w:val="24"/>
          <w:szCs w:val="24"/>
        </w:rPr>
        <w:t>CTCBA will contact you should your proposal be a fit for our webinar program. Please note that being a CTCBA webinar/luncheon speaker is a volunteer opportunity. In addition to committing to present, CTCBA asks that you promote your webinar/luncheon in social media.</w:t>
      </w:r>
      <w:r w:rsidRPr="003F2290">
        <w:rPr>
          <w:rFonts w:ascii="Trebuchet MS" w:eastAsia="Times New Roman" w:hAnsi="Trebuchet MS" w:cs="Times New Roman"/>
          <w:color w:val="3C3C3C"/>
          <w:sz w:val="18"/>
          <w:szCs w:val="18"/>
        </w:rPr>
        <w:br/>
      </w:r>
      <w:r w:rsidRPr="003F2290">
        <w:rPr>
          <w:rFonts w:ascii="Trebuchet MS" w:eastAsia="Times New Roman" w:hAnsi="Trebuchet MS" w:cs="Times New Roman"/>
          <w:color w:val="3C3C3C"/>
          <w:sz w:val="18"/>
          <w:szCs w:val="1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7"/>
        <w:gridCol w:w="2593"/>
      </w:tblGrid>
      <w:tr w:rsidR="003F2290" w:rsidRPr="003F2290" w14:paraId="163BD4D8" w14:textId="77777777" w:rsidTr="003F229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DBF4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Information</w:t>
            </w:r>
          </w:p>
        </w:tc>
      </w:tr>
      <w:tr w:rsidR="003F2290" w:rsidRPr="003F2290" w14:paraId="37DCFFDA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1499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F8E9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06ECB39F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15C1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527E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14E4460F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9A60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Credentials (SHRM-CP, CBP, CCP,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36E2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0837C653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6BA5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4346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00F91C0A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1539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18F5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11B91A2E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657A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DBDB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444E5867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2457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D7F9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487FD9CA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454E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8BAA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19ECF422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FCD6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9182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1BFC4838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6FE7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C98E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53F442F5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5B18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7DE4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7FA7645C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9482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2175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2972B5C7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1BFA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 Website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17B7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0669F990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5528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a CTCBA Member?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AC69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43D2536C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AC61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not an CTCBA member, but I would like to join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DF61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664AD780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1F23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 Biography: * Please provide a professional biography of the speaker (</w:t>
            </w:r>
            <w:proofErr w:type="gramStart"/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word</w:t>
            </w:r>
            <w:proofErr w:type="gramEnd"/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limit).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77CE" w14:textId="77777777" w:rsidR="003F2290" w:rsidRPr="003F2290" w:rsidRDefault="003F2290" w:rsidP="003F22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F2290" w:rsidRPr="003F2290" w14:paraId="7F8459BC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3625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Title:</w:t>
            </w:r>
            <w:r w:rsidRPr="003F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11D1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3D8B09EF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8732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provide an abstract (limit 300 words) describing your presentation.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536B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3C618CC3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FC67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 Objectives: * (learning outcomes, knowledge outcomes, key ideas) Please provide 3-5 brief bullet points describing what attendees will learn from your presentation. If selected to present, these may be used in marketing materials. </w:t>
            </w: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NOTE: Learner outcomes should complete the sentence: "After this seminar, participants will be able to…" Examples of measurable verbs would include but are not limited to" list, demonstrate, define, and apply.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C871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2B171B7C" w14:textId="77777777" w:rsidTr="003F2290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FC65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is the target audience for this topic?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6338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HR, Compensation Professionals, and Benefits Professionals</w:t>
            </w:r>
          </w:p>
        </w:tc>
      </w:tr>
      <w:tr w:rsidR="003F2290" w:rsidRPr="003F2290" w14:paraId="6DAB87F7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2A1B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Why is this topic important to this audience? * Please provide any history, trends, examples that make this presentation vital to current hearing aid specialists.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2148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68EAF4DB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1380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presented this topic at other events? 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109B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17CD3D90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5AA4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D390D29" wp14:editId="30BA9EB5">
                  <wp:extent cx="2095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 </w:t>
            </w:r>
            <w:r w:rsidRPr="003F22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267642B" wp14:editId="537A7400">
                  <wp:extent cx="2095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    If so, where and when?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FA54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4AF39266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7702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you plan on advertising your presentation? (social media, flyers,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5C52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7CDF6965" w14:textId="77777777" w:rsidTr="003F22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405F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 you plan on advertising your presentation? (weekly, bi-weekly, monthly,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7D3D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290" w:rsidRPr="003F2290" w14:paraId="05D02571" w14:textId="77777777" w:rsidTr="003F229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3889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CTCBA looks forward to coordinating the webinar/luncheon with you.  We appreciate your interest and willingness to speak to our members.  </w:t>
            </w:r>
          </w:p>
          <w:p w14:paraId="7214A886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204D5" w14:textId="77777777" w:rsidR="003F2290" w:rsidRPr="003F2290" w:rsidRDefault="003F2290" w:rsidP="003F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Please complete this form and submit your photo (jpg format), slides, and polling questions, if applicable to </w:t>
            </w:r>
            <w:hyperlink r:id="rId5" w:history="1">
              <w:r w:rsidRPr="003F229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admin@ctcba.org</w:t>
              </w:r>
            </w:hyperlink>
            <w:r w:rsidRPr="003F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 We prefer that you submit this information to us at least one month prior to presenting the webinar/luncheon for HRCI submittal and advertising purposes.  If for any reason you cannot fulfill your obligations, please recommend a colleague, or contact us at least two weeks prior to the event.</w:t>
            </w:r>
          </w:p>
        </w:tc>
      </w:tr>
    </w:tbl>
    <w:p w14:paraId="4D9139DA" w14:textId="77777777" w:rsidR="008D255F" w:rsidRDefault="008D255F"/>
    <w:sectPr w:rsidR="008D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90"/>
    <w:rsid w:val="003F2290"/>
    <w:rsid w:val="008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5B00"/>
  <w15:chartTrackingRefBased/>
  <w15:docId w15:val="{CBFE447B-0F47-4476-B5CA-DC3A8E45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8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tcb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Arrington</dc:creator>
  <cp:keywords/>
  <dc:description/>
  <cp:lastModifiedBy>Miranda Arrington</cp:lastModifiedBy>
  <cp:revision>1</cp:revision>
  <dcterms:created xsi:type="dcterms:W3CDTF">2021-01-17T01:40:00Z</dcterms:created>
  <dcterms:modified xsi:type="dcterms:W3CDTF">2021-01-17T01:40:00Z</dcterms:modified>
</cp:coreProperties>
</file>